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D27E53">
        <w:rPr>
          <w:b/>
          <w:i/>
          <w:noProof/>
          <w:sz w:val="28"/>
        </w:rPr>
        <w:t>0517</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A15BF9">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27E53" w:rsidP="003916B4">
            <w:pPr>
              <w:pStyle w:val="CRCoverPage"/>
              <w:spacing w:after="0"/>
              <w:jc w:val="center"/>
              <w:rPr>
                <w:noProof/>
              </w:rPr>
            </w:pPr>
            <w:r>
              <w:rPr>
                <w:b/>
                <w:noProof/>
                <w:sz w:val="28"/>
              </w:rPr>
              <w:t>0473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A15BF9">
              <w:rPr>
                <w:b/>
                <w:noProof/>
                <w:sz w:val="28"/>
              </w:rPr>
              <w:t>0</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EA1C78" w:rsidP="002A6414">
            <w:pPr>
              <w:pStyle w:val="CRCoverPage"/>
              <w:spacing w:after="0"/>
              <w:ind w:left="100"/>
              <w:rPr>
                <w:noProof/>
              </w:rPr>
            </w:pPr>
            <w:r w:rsidRPr="00EA1C78">
              <w:rPr>
                <w:noProof/>
                <w:lang w:eastAsia="zh-CN"/>
              </w:rPr>
              <w:t>TT analysis for RedCap RRM TC 16.3.1.4 - intra unknown HO 2Rx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0574DC" w:rsidRDefault="000574DC" w:rsidP="00756123">
            <w:pPr>
              <w:pStyle w:val="CRCoverPage"/>
              <w:numPr>
                <w:ilvl w:val="0"/>
                <w:numId w:val="14"/>
              </w:numPr>
              <w:spacing w:after="0"/>
              <w:rPr>
                <w:lang w:eastAsia="ja-JP"/>
              </w:rPr>
            </w:pPr>
            <w:r>
              <w:rPr>
                <w:lang w:eastAsia="zh-CN"/>
              </w:rPr>
              <w:t>Current TT analysis for 6.3.1.2 is based on satisfying side conditions and int</w:t>
            </w:r>
            <w:r>
              <w:rPr>
                <w:rFonts w:hint="eastAsia"/>
                <w:lang w:eastAsia="zh-CN"/>
              </w:rPr>
              <w:t>ra</w:t>
            </w:r>
            <w:r>
              <w:rPr>
                <w:lang w:eastAsia="zh-CN"/>
              </w:rPr>
              <w:t>-frequency measurement relative accuracy requirements. However, TC 6.3.1.2 is a blind handover test case. No measurement is configured in this test. It doesn’t make sense to consider measurement related side conditions/accuracy in TT analysis.</w:t>
            </w:r>
          </w:p>
          <w:p w:rsidR="001653DE" w:rsidRPr="009B4AA7" w:rsidRDefault="00660DC4" w:rsidP="00660DC4">
            <w:pPr>
              <w:pStyle w:val="CRCoverPage"/>
              <w:numPr>
                <w:ilvl w:val="0"/>
                <w:numId w:val="14"/>
              </w:numPr>
              <w:spacing w:after="0"/>
              <w:rPr>
                <w:lang w:eastAsia="ja-JP"/>
              </w:rPr>
            </w:pPr>
            <w:r>
              <w:rPr>
                <w:lang w:eastAsia="zh-CN"/>
              </w:rPr>
              <w:t xml:space="preserve">To add </w:t>
            </w:r>
            <w:r w:rsidR="00A15BF9">
              <w:rPr>
                <w:lang w:eastAsia="zh-CN"/>
              </w:rPr>
              <w:t xml:space="preserve">TT analysis for </w:t>
            </w:r>
            <w:r w:rsidR="00A15BF9" w:rsidRPr="00A15BF9">
              <w:rPr>
                <w:noProof/>
                <w:lang w:eastAsia="zh-CN"/>
              </w:rPr>
              <w:t>RedCap RRM TC 16.3.1.</w:t>
            </w:r>
            <w:r w:rsidR="00EA1C78">
              <w:rPr>
                <w:noProof/>
                <w:lang w:eastAsia="zh-CN"/>
              </w:rPr>
              <w:t>4</w:t>
            </w:r>
            <w:r w:rsidR="00A15BF9" w:rsidRPr="00A15BF9">
              <w:rPr>
                <w:noProof/>
                <w:lang w:eastAsia="zh-CN"/>
              </w:rPr>
              <w:t xml:space="preserve"> - intra </w:t>
            </w:r>
            <w:r w:rsidR="00EA1C78">
              <w:rPr>
                <w:noProof/>
                <w:lang w:eastAsia="zh-CN"/>
              </w:rPr>
              <w:t>un</w:t>
            </w:r>
            <w:r w:rsidR="00A15BF9" w:rsidRPr="00A15BF9">
              <w:rPr>
                <w:noProof/>
                <w:lang w:eastAsia="zh-CN"/>
              </w:rPr>
              <w:t>known HO 2Rx</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A15BF9" w:rsidP="00203FB5">
            <w:pPr>
              <w:pStyle w:val="CRCoverPage"/>
              <w:numPr>
                <w:ilvl w:val="0"/>
                <w:numId w:val="15"/>
              </w:numPr>
              <w:spacing w:after="0"/>
              <w:rPr>
                <w:lang w:eastAsia="ja-JP"/>
              </w:rPr>
            </w:pPr>
            <w:r>
              <w:rPr>
                <w:lang w:eastAsia="zh-CN"/>
              </w:rPr>
              <w:t xml:space="preserve">TT analysis for </w:t>
            </w:r>
            <w:r w:rsidRPr="00A15BF9">
              <w:rPr>
                <w:noProof/>
                <w:lang w:eastAsia="zh-CN"/>
              </w:rPr>
              <w:t>RedCap RRM TC 16.3.1.</w:t>
            </w:r>
            <w:r w:rsidR="00EA1C78">
              <w:rPr>
                <w:noProof/>
                <w:lang w:eastAsia="zh-CN"/>
              </w:rPr>
              <w:t>4</w:t>
            </w:r>
            <w:r w:rsidRPr="00A15BF9">
              <w:rPr>
                <w:noProof/>
                <w:lang w:eastAsia="zh-CN"/>
              </w:rPr>
              <w:t xml:space="preserve"> - intra </w:t>
            </w:r>
            <w:r w:rsidR="00EA1C78">
              <w:rPr>
                <w:noProof/>
                <w:lang w:eastAsia="zh-CN"/>
              </w:rPr>
              <w:t>un</w:t>
            </w:r>
            <w:r w:rsidRPr="00A15BF9">
              <w:rPr>
                <w:noProof/>
                <w:lang w:eastAsia="zh-CN"/>
              </w:rPr>
              <w:t>known HO 2Rx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A15BF9" w:rsidP="00895DFD">
            <w:pPr>
              <w:pStyle w:val="CRCoverPage"/>
              <w:spacing w:after="0"/>
              <w:ind w:left="100"/>
              <w:rPr>
                <w:noProof/>
                <w:lang w:eastAsia="zh-CN"/>
              </w:rPr>
            </w:pPr>
            <w:r>
              <w:rPr>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B37961" w:rsidP="00A15BF9">
            <w:pPr>
              <w:pStyle w:val="CRCoverPage"/>
              <w:spacing w:after="0"/>
              <w:ind w:left="99"/>
              <w:rPr>
                <w:noProof/>
              </w:rPr>
            </w:pPr>
            <w:r>
              <w:rPr>
                <w:noProof/>
              </w:rPr>
              <w:t>TS 38.533 CR 217</w:t>
            </w:r>
            <w:bookmarkStart w:id="1" w:name="_GoBack"/>
            <w:bookmarkEnd w:id="1"/>
            <w:r>
              <w:rPr>
                <w:noProof/>
              </w:rPr>
              <w:t>3</w:t>
            </w:r>
            <w:r>
              <w:rPr>
                <w:noProof/>
                <w:lang w:eastAsia="zh-CN"/>
              </w:rPr>
              <w:t>,</w:t>
            </w:r>
            <w:r>
              <w:rPr>
                <w:noProof/>
              </w:rPr>
              <w:t>2226</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A15BF9" w:rsidRPr="00415567" w:rsidRDefault="00A15BF9" w:rsidP="00A15BF9">
      <w:r w:rsidRPr="00415567">
        <w:t>Add the following attached .zip file to TR 38.903</w:t>
      </w:r>
      <w:r>
        <w:t xml:space="preserve"> </w:t>
      </w:r>
      <w:r>
        <w:rPr>
          <w:rFonts w:hint="eastAsia"/>
          <w:lang w:eastAsia="zh-CN"/>
        </w:rPr>
        <w:t>attachment</w:t>
      </w:r>
      <w:r w:rsidRPr="00415567">
        <w:t>:</w:t>
      </w:r>
    </w:p>
    <w:p w:rsidR="00A15BF9" w:rsidRDefault="00A15BF9" w:rsidP="00A15BF9">
      <w:r w:rsidRPr="00415567">
        <w:t>"</w:t>
      </w:r>
      <w:r w:rsidR="00EA1C78" w:rsidRPr="00EA1C78">
        <w:rPr>
          <w:lang w:eastAsia="zh-CN"/>
        </w:rPr>
        <w:t xml:space="preserve">38.533 6.3.1.2+16.3.1.4 TT.zip </w:t>
      </w:r>
      <w:r w:rsidRPr="00415567">
        <w:t>"</w:t>
      </w:r>
    </w:p>
    <w:p w:rsidR="00A15BF9" w:rsidRDefault="00A15BF9" w:rsidP="00A15BF9">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A15BF9" w:rsidRPr="00A15BF9" w:rsidRDefault="00A15BF9" w:rsidP="00A15BF9">
      <w:r>
        <w:rPr>
          <w:lang w:eastAsia="zh-CN"/>
        </w:rPr>
        <w:t>“</w:t>
      </w:r>
      <w:r w:rsidR="00EA1C78" w:rsidRPr="00EA1C78">
        <w:rPr>
          <w:lang w:eastAsia="zh-CN"/>
        </w:rPr>
        <w:t>38.533 6.3.1.2 TT.zip</w:t>
      </w:r>
      <w:r>
        <w:rPr>
          <w:lang w:eastAsia="zh-CN"/>
        </w:rPr>
        <w:t>”</w:t>
      </w:r>
    </w:p>
    <w:p w:rsidR="00A15BF9" w:rsidRPr="00A15BF9" w:rsidRDefault="00203FB5" w:rsidP="00EA1C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A15BF9" w:rsidRPr="00A15B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7556" w:rsidRDefault="004B7556">
      <w:r>
        <w:separator/>
      </w:r>
    </w:p>
  </w:endnote>
  <w:endnote w:type="continuationSeparator" w:id="0">
    <w:p w:rsidR="004B7556" w:rsidRDefault="004B7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7556" w:rsidRDefault="004B7556">
      <w:r>
        <w:separator/>
      </w:r>
    </w:p>
  </w:footnote>
  <w:footnote w:type="continuationSeparator" w:id="0">
    <w:p w:rsidR="004B7556" w:rsidRDefault="004B7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323" w:rsidRDefault="00F233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323" w:rsidRDefault="00F2332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323" w:rsidRDefault="00F2332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323" w:rsidRDefault="00F2332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574DC"/>
    <w:rsid w:val="000646A0"/>
    <w:rsid w:val="00065842"/>
    <w:rsid w:val="00077537"/>
    <w:rsid w:val="00090B84"/>
    <w:rsid w:val="000930AD"/>
    <w:rsid w:val="00095207"/>
    <w:rsid w:val="000979E3"/>
    <w:rsid w:val="000A6394"/>
    <w:rsid w:val="000A7652"/>
    <w:rsid w:val="000B3D71"/>
    <w:rsid w:val="000B6AC4"/>
    <w:rsid w:val="000B7FED"/>
    <w:rsid w:val="000C038A"/>
    <w:rsid w:val="000C1021"/>
    <w:rsid w:val="000C3355"/>
    <w:rsid w:val="000C6598"/>
    <w:rsid w:val="000C77A1"/>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554BD"/>
    <w:rsid w:val="00160605"/>
    <w:rsid w:val="00163AF9"/>
    <w:rsid w:val="001653DE"/>
    <w:rsid w:val="00170EC7"/>
    <w:rsid w:val="001735A3"/>
    <w:rsid w:val="00187FD8"/>
    <w:rsid w:val="001911D0"/>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33AA"/>
    <w:rsid w:val="00284FEB"/>
    <w:rsid w:val="00286010"/>
    <w:rsid w:val="002860C4"/>
    <w:rsid w:val="00293501"/>
    <w:rsid w:val="00293E99"/>
    <w:rsid w:val="002A6414"/>
    <w:rsid w:val="002B417F"/>
    <w:rsid w:val="002B5741"/>
    <w:rsid w:val="002C32A2"/>
    <w:rsid w:val="002C496F"/>
    <w:rsid w:val="002C5B7C"/>
    <w:rsid w:val="002E472E"/>
    <w:rsid w:val="002F24A5"/>
    <w:rsid w:val="002F402D"/>
    <w:rsid w:val="00304285"/>
    <w:rsid w:val="00305409"/>
    <w:rsid w:val="003164C3"/>
    <w:rsid w:val="00321439"/>
    <w:rsid w:val="003230DC"/>
    <w:rsid w:val="00325705"/>
    <w:rsid w:val="00325A96"/>
    <w:rsid w:val="00333E9C"/>
    <w:rsid w:val="003367D4"/>
    <w:rsid w:val="0034143F"/>
    <w:rsid w:val="00345BC6"/>
    <w:rsid w:val="003535E6"/>
    <w:rsid w:val="0035709F"/>
    <w:rsid w:val="003609EF"/>
    <w:rsid w:val="0036231A"/>
    <w:rsid w:val="00362A0B"/>
    <w:rsid w:val="00363C8F"/>
    <w:rsid w:val="00365325"/>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84BE9"/>
    <w:rsid w:val="00485DB5"/>
    <w:rsid w:val="00491A80"/>
    <w:rsid w:val="00494403"/>
    <w:rsid w:val="004962A8"/>
    <w:rsid w:val="004A220A"/>
    <w:rsid w:val="004B0ECF"/>
    <w:rsid w:val="004B7556"/>
    <w:rsid w:val="004B75B7"/>
    <w:rsid w:val="004C17AD"/>
    <w:rsid w:val="004C1A89"/>
    <w:rsid w:val="004C4852"/>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659B"/>
    <w:rsid w:val="00567140"/>
    <w:rsid w:val="0057503A"/>
    <w:rsid w:val="00587CC8"/>
    <w:rsid w:val="00592D74"/>
    <w:rsid w:val="00596E0E"/>
    <w:rsid w:val="005A3CEF"/>
    <w:rsid w:val="005A5C18"/>
    <w:rsid w:val="005B41CA"/>
    <w:rsid w:val="005D179A"/>
    <w:rsid w:val="005D1870"/>
    <w:rsid w:val="005D4908"/>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2F19"/>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B3140"/>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15BF9"/>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2646"/>
    <w:rsid w:val="00A965B0"/>
    <w:rsid w:val="00AA2CBC"/>
    <w:rsid w:val="00AA5DF9"/>
    <w:rsid w:val="00AC0DB6"/>
    <w:rsid w:val="00AC5820"/>
    <w:rsid w:val="00AC740B"/>
    <w:rsid w:val="00AD1CD8"/>
    <w:rsid w:val="00AE0EFA"/>
    <w:rsid w:val="00AF1605"/>
    <w:rsid w:val="00AF2237"/>
    <w:rsid w:val="00AF75A9"/>
    <w:rsid w:val="00B01DBE"/>
    <w:rsid w:val="00B04ED6"/>
    <w:rsid w:val="00B17EDD"/>
    <w:rsid w:val="00B220E5"/>
    <w:rsid w:val="00B258BB"/>
    <w:rsid w:val="00B270D2"/>
    <w:rsid w:val="00B2727E"/>
    <w:rsid w:val="00B37961"/>
    <w:rsid w:val="00B41A8A"/>
    <w:rsid w:val="00B4463D"/>
    <w:rsid w:val="00B44DF4"/>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BF14E2"/>
    <w:rsid w:val="00BF5882"/>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58FD"/>
    <w:rsid w:val="00CC68D0"/>
    <w:rsid w:val="00CD5079"/>
    <w:rsid w:val="00CD714C"/>
    <w:rsid w:val="00CE386E"/>
    <w:rsid w:val="00CE7615"/>
    <w:rsid w:val="00CF58B6"/>
    <w:rsid w:val="00D02E13"/>
    <w:rsid w:val="00D03F9A"/>
    <w:rsid w:val="00D06A39"/>
    <w:rsid w:val="00D06D51"/>
    <w:rsid w:val="00D16F62"/>
    <w:rsid w:val="00D24991"/>
    <w:rsid w:val="00D27E53"/>
    <w:rsid w:val="00D359E4"/>
    <w:rsid w:val="00D40D6F"/>
    <w:rsid w:val="00D416B6"/>
    <w:rsid w:val="00D41CA3"/>
    <w:rsid w:val="00D42BE1"/>
    <w:rsid w:val="00D47664"/>
    <w:rsid w:val="00D50255"/>
    <w:rsid w:val="00D52C0E"/>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45F2"/>
    <w:rsid w:val="00E07DB8"/>
    <w:rsid w:val="00E13F3D"/>
    <w:rsid w:val="00E26D3B"/>
    <w:rsid w:val="00E34898"/>
    <w:rsid w:val="00E356B0"/>
    <w:rsid w:val="00E56C5A"/>
    <w:rsid w:val="00E57A1C"/>
    <w:rsid w:val="00E62255"/>
    <w:rsid w:val="00E62713"/>
    <w:rsid w:val="00E70236"/>
    <w:rsid w:val="00E71635"/>
    <w:rsid w:val="00E75037"/>
    <w:rsid w:val="00E80B68"/>
    <w:rsid w:val="00E83243"/>
    <w:rsid w:val="00E85504"/>
    <w:rsid w:val="00E868B6"/>
    <w:rsid w:val="00E905A5"/>
    <w:rsid w:val="00EA1C78"/>
    <w:rsid w:val="00EB09B7"/>
    <w:rsid w:val="00EC168E"/>
    <w:rsid w:val="00EC272F"/>
    <w:rsid w:val="00EC4626"/>
    <w:rsid w:val="00ED1008"/>
    <w:rsid w:val="00ED505B"/>
    <w:rsid w:val="00ED5CE0"/>
    <w:rsid w:val="00ED5ED3"/>
    <w:rsid w:val="00EE7D7C"/>
    <w:rsid w:val="00EF6C0D"/>
    <w:rsid w:val="00F063C3"/>
    <w:rsid w:val="00F1294D"/>
    <w:rsid w:val="00F14025"/>
    <w:rsid w:val="00F23323"/>
    <w:rsid w:val="00F25D98"/>
    <w:rsid w:val="00F300FB"/>
    <w:rsid w:val="00F35433"/>
    <w:rsid w:val="00F35E05"/>
    <w:rsid w:val="00F36F42"/>
    <w:rsid w:val="00F41331"/>
    <w:rsid w:val="00F42A8C"/>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D5E45"/>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D355D1"/>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0D10A-73EB-414B-AEEC-8E4217554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TotalTime>
  <Pages>2</Pages>
  <Words>387</Words>
  <Characters>2206</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2022-08-22T02:54:00Z</dcterms:created>
  <dcterms:modified xsi:type="dcterms:W3CDTF">2023-02-16T15:32:00Z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(3)yBHdAy37HWACjx8X8hbwksgQc7n/aqJnpZhnp16jTCPyTrJT0cW1XjYyD42guIeTq+SLvlVR
hT62CPhQAxKIzLG7GMq1cUEww/U8e7StnhX/CmMj9Wmf/e6/+q2yw3pDnfxWBRlUyiFo41qO
ftDPA5MjLROEhI/3hIMoBOqdCZkrDEwpkRvBLXTXp7T+0bWpyVws4XLeH7HW5tGtNZ9do2l6
fWkvajux2wK8Oz15LA</vt:lpwstr>
  </property>
  <property fmtid="{D5CDD505-2E9C-101B-9397-08002B2CF9AE}" pid="22" name="_2015_ms_pID_7253431">
    <vt:lpwstr>L3jXnD92ynK8PZw4ygUpRT3BiCUOLDw4xtdqYroAwPT7Xeb3DfMk5e
tgHssnZ1LB5taAJDg9NyNHa6g2fshFZxlJI+Lv4JUks5CXfij434Pm589JS2r3Q9HUgOR+Qd
jrEBQg1OJ6/f3+Qm30t3WbFQ8QxFpE857Ogi/i4AVsfhOGiZsHeHqCqnXJU9uj8xwPN8PT04
1FuN5vhJrMErCyk02mv2edtKdq7PU2z9Qdvh</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1676561537</vt:lpwstr>
  </property>
</Properties>
</file>